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265F3" w14:textId="645F624C" w:rsidR="003D7878" w:rsidRPr="001A5E5D" w:rsidRDefault="00B005B6" w:rsidP="00B005B6">
      <w:pPr>
        <w:pStyle w:val="NoSpacing"/>
        <w:jc w:val="center"/>
        <w:rPr>
          <w:b/>
          <w:bCs/>
          <w:sz w:val="28"/>
          <w:szCs w:val="28"/>
        </w:rPr>
      </w:pPr>
      <w:r w:rsidRPr="001A5E5D">
        <w:rPr>
          <w:b/>
          <w:bCs/>
          <w:sz w:val="28"/>
          <w:szCs w:val="28"/>
        </w:rPr>
        <w:t xml:space="preserve">Request for Proposal – Call for </w:t>
      </w:r>
      <w:proofErr w:type="gramStart"/>
      <w:r w:rsidRPr="001A5E5D">
        <w:rPr>
          <w:b/>
          <w:bCs/>
          <w:sz w:val="28"/>
          <w:szCs w:val="28"/>
        </w:rPr>
        <w:t>Art</w:t>
      </w:r>
      <w:proofErr w:type="gramEnd"/>
    </w:p>
    <w:p w14:paraId="6806BBC0" w14:textId="658BD894" w:rsidR="00B005B6" w:rsidRDefault="00B005B6" w:rsidP="00B005B6">
      <w:pPr>
        <w:pStyle w:val="NoSpacing"/>
        <w:jc w:val="center"/>
        <w:rPr>
          <w:b/>
          <w:bCs/>
        </w:rPr>
      </w:pPr>
      <w:r>
        <w:rPr>
          <w:b/>
          <w:bCs/>
        </w:rPr>
        <w:t>LGBTQ Mural Project and Celebration</w:t>
      </w:r>
    </w:p>
    <w:p w14:paraId="11C1438C" w14:textId="3E491778" w:rsidR="00B005B6" w:rsidRDefault="00B005B6" w:rsidP="00B005B6">
      <w:pPr>
        <w:pStyle w:val="NoSpacing"/>
        <w:jc w:val="center"/>
        <w:rPr>
          <w:b/>
          <w:bCs/>
        </w:rPr>
      </w:pPr>
    </w:p>
    <w:p w14:paraId="1516269F" w14:textId="69432DFF" w:rsidR="00B005B6" w:rsidRDefault="00670BC3" w:rsidP="00B005B6">
      <w:pPr>
        <w:pStyle w:val="NoSpacing"/>
      </w:pPr>
      <w:r>
        <w:rPr>
          <w:b/>
          <w:bCs/>
        </w:rPr>
        <w:t xml:space="preserve">Background and </w:t>
      </w:r>
      <w:r w:rsidR="00B005B6">
        <w:rPr>
          <w:b/>
          <w:bCs/>
        </w:rPr>
        <w:t>Mission</w:t>
      </w:r>
    </w:p>
    <w:p w14:paraId="6C414099" w14:textId="15852CCE" w:rsidR="00B005B6" w:rsidRDefault="00B005B6" w:rsidP="00B005B6">
      <w:pPr>
        <w:pStyle w:val="NoSpacing"/>
      </w:pPr>
      <w:r>
        <w:t>This project is a collaborative effort of several artistic, business, community, civic groups in Northeast Wisconsin and the LGBTQ community.  The original idea grew out of a conversation with the group known as United Artists (UA)</w:t>
      </w:r>
      <w:r w:rsidR="001908B5">
        <w:t>. This</w:t>
      </w:r>
      <w:r>
        <w:t xml:space="preserve"> is a group of artists, representatives from various higher education institutions, art galleries, and underrepresented communities.  </w:t>
      </w:r>
      <w:r w:rsidR="00670BC3">
        <w:t xml:space="preserve">UA is dedicated to supporting and promoting artists on the margins and to provide ways and means for underrepresented communities to be seen and have their voices heard.  </w:t>
      </w:r>
    </w:p>
    <w:p w14:paraId="34BE2D89" w14:textId="7EE5C1F3" w:rsidR="00670BC3" w:rsidRDefault="00670BC3" w:rsidP="00B005B6">
      <w:pPr>
        <w:pStyle w:val="NoSpacing"/>
      </w:pPr>
    </w:p>
    <w:p w14:paraId="4F4E77AB" w14:textId="488B8345" w:rsidR="00670BC3" w:rsidRDefault="00670BC3" w:rsidP="00B005B6">
      <w:pPr>
        <w:pStyle w:val="NoSpacing"/>
        <w:rPr>
          <w:b/>
          <w:bCs/>
        </w:rPr>
      </w:pPr>
      <w:r w:rsidRPr="00670BC3">
        <w:rPr>
          <w:b/>
          <w:bCs/>
        </w:rPr>
        <w:t>Project Goals</w:t>
      </w:r>
    </w:p>
    <w:p w14:paraId="2B37CFC6" w14:textId="2511F9E2" w:rsidR="00670BC3" w:rsidRDefault="00670BC3" w:rsidP="00670BC3">
      <w:pPr>
        <w:pStyle w:val="NoSpacing"/>
        <w:numPr>
          <w:ilvl w:val="0"/>
          <w:numId w:val="1"/>
        </w:numPr>
      </w:pPr>
      <w:r w:rsidRPr="00670BC3">
        <w:t xml:space="preserve">To recruit </w:t>
      </w:r>
      <w:r w:rsidR="001908B5">
        <w:t>an</w:t>
      </w:r>
      <w:r w:rsidRPr="00670BC3">
        <w:t xml:space="preserve"> </w:t>
      </w:r>
      <w:r w:rsidR="001908B5">
        <w:t xml:space="preserve">underrepresented </w:t>
      </w:r>
      <w:r w:rsidRPr="00670BC3">
        <w:t>artist or artists</w:t>
      </w:r>
      <w:r w:rsidR="001908B5">
        <w:t xml:space="preserve"> </w:t>
      </w:r>
      <w:r w:rsidRPr="00670BC3">
        <w:t xml:space="preserve">to design </w:t>
      </w:r>
      <w:r w:rsidR="001908B5">
        <w:t>a</w:t>
      </w:r>
      <w:r w:rsidRPr="00670BC3">
        <w:t xml:space="preserve"> mural </w:t>
      </w:r>
      <w:r w:rsidR="001908B5">
        <w:t xml:space="preserve">that would celebrate the presence and contributions of the LGBTQ community in NE Wisconsin.  </w:t>
      </w:r>
    </w:p>
    <w:p w14:paraId="04CD82BD" w14:textId="0F9AE686" w:rsidR="001908B5" w:rsidRDefault="001908B5" w:rsidP="00670BC3">
      <w:pPr>
        <w:pStyle w:val="NoSpacing"/>
        <w:numPr>
          <w:ilvl w:val="0"/>
          <w:numId w:val="1"/>
        </w:numPr>
      </w:pPr>
      <w:r>
        <w:t xml:space="preserve">To install </w:t>
      </w:r>
      <w:r w:rsidR="004A4D2A">
        <w:t>a</w:t>
      </w:r>
      <w:r>
        <w:t xml:space="preserve"> mural on the Southeast side of the building located at 1351 Cedar St.</w:t>
      </w:r>
      <w:r w:rsidR="004A4D2A">
        <w:t>,</w:t>
      </w:r>
      <w:r>
        <w:t xml:space="preserve"> Green Bay, WI. </w:t>
      </w:r>
    </w:p>
    <w:p w14:paraId="0AE84D87" w14:textId="15814DCB" w:rsidR="001908B5" w:rsidRDefault="001908B5" w:rsidP="00670BC3">
      <w:pPr>
        <w:pStyle w:val="NoSpacing"/>
        <w:numPr>
          <w:ilvl w:val="0"/>
          <w:numId w:val="1"/>
        </w:numPr>
      </w:pPr>
      <w:r>
        <w:t xml:space="preserve">To participate in an unveiling celebration that would involve the arts community, the local business community, civic leaders, people from the neighborhood and the LGBTQ community. </w:t>
      </w:r>
    </w:p>
    <w:p w14:paraId="1C92215E" w14:textId="2D16C49A" w:rsidR="00FA25F6" w:rsidRDefault="00FA25F6" w:rsidP="00FA25F6">
      <w:pPr>
        <w:pStyle w:val="NoSpacing"/>
      </w:pPr>
    </w:p>
    <w:p w14:paraId="5D811D4A" w14:textId="594CDA53" w:rsidR="00FA25F6" w:rsidRDefault="00FA25F6" w:rsidP="00FA25F6">
      <w:pPr>
        <w:pStyle w:val="NoSpacing"/>
        <w:rPr>
          <w:b/>
          <w:bCs/>
        </w:rPr>
      </w:pPr>
      <w:r w:rsidRPr="00FA25F6">
        <w:rPr>
          <w:b/>
          <w:bCs/>
        </w:rPr>
        <w:t xml:space="preserve">Artist Eligibility </w:t>
      </w:r>
    </w:p>
    <w:p w14:paraId="74608E1F" w14:textId="1693F0C6" w:rsidR="00FA25F6" w:rsidRDefault="00FA25F6" w:rsidP="00FA25F6">
      <w:pPr>
        <w:pStyle w:val="NoSpacing"/>
      </w:pPr>
      <w:r>
        <w:t>Any artist or team of artists interested in creating this mural</w:t>
      </w:r>
      <w:r w:rsidR="00EB00E9">
        <w:t>,</w:t>
      </w:r>
      <w:r>
        <w:t xml:space="preserve"> to be completed in the summer of 2021</w:t>
      </w:r>
      <w:r w:rsidR="00EB00E9">
        <w:t>,</w:t>
      </w:r>
      <w:r>
        <w:t xml:space="preserve"> may </w:t>
      </w:r>
      <w:r w:rsidR="00EC7385">
        <w:t xml:space="preserve">and is encouraged to </w:t>
      </w:r>
      <w:r>
        <w:t xml:space="preserve">submit a proposal in accordance with the Application Requirements provided below.  </w:t>
      </w:r>
      <w:r w:rsidR="00EC7385">
        <w:t>Selection p</w:t>
      </w:r>
      <w:r>
        <w:t xml:space="preserve">reference will </w:t>
      </w:r>
      <w:r w:rsidR="00EC7385">
        <w:t>be given to</w:t>
      </w:r>
      <w:r>
        <w:t xml:space="preserve"> an artist or artists who are underrepresented or on the margins </w:t>
      </w:r>
      <w:r w:rsidR="00EB00E9">
        <w:t>i.e.,</w:t>
      </w:r>
      <w:r>
        <w:t xml:space="preserve"> those from </w:t>
      </w:r>
      <w:r w:rsidR="00EC7385">
        <w:t xml:space="preserve">non-dominant </w:t>
      </w:r>
      <w:r>
        <w:t xml:space="preserve">ethnic, religious, sexual identity or orientation, race, </w:t>
      </w:r>
      <w:r w:rsidR="00EB00E9">
        <w:t>creed,</w:t>
      </w:r>
      <w:r>
        <w:t xml:space="preserve"> or colo</w:t>
      </w:r>
      <w:r w:rsidR="00EC7385">
        <w:t xml:space="preserve">r groups in NE Wisconsin.  </w:t>
      </w:r>
    </w:p>
    <w:p w14:paraId="152E52FF" w14:textId="2D32CF9D" w:rsidR="006D601B" w:rsidRDefault="006D601B" w:rsidP="00FA25F6">
      <w:pPr>
        <w:pStyle w:val="NoSpacing"/>
      </w:pPr>
    </w:p>
    <w:p w14:paraId="11537EBF" w14:textId="0BB885FC" w:rsidR="006D601B" w:rsidRDefault="006D601B" w:rsidP="00FA25F6">
      <w:pPr>
        <w:pStyle w:val="NoSpacing"/>
        <w:rPr>
          <w:b/>
          <w:bCs/>
        </w:rPr>
      </w:pPr>
      <w:r w:rsidRPr="006D601B">
        <w:rPr>
          <w:b/>
          <w:bCs/>
        </w:rPr>
        <w:t xml:space="preserve">Location </w:t>
      </w:r>
    </w:p>
    <w:p w14:paraId="40F8BF42" w14:textId="0F71622A" w:rsidR="006D601B" w:rsidRDefault="006D601B" w:rsidP="00FA25F6">
      <w:pPr>
        <w:pStyle w:val="NoSpacing"/>
      </w:pPr>
      <w:r>
        <w:t>The mural will be located on the Southeast side of the Napalese Lounge, 1351 Cedar St. in Green Bay, WI.  The available space is brick wall, approximately 12 ft high by 24 feet long that includes two windows that are covered with a hard surface and two smaller glass block windows that can be covered and painted over.  In addition, artist(s) have the option to consider incorporating into their design and utilizing the front of a chimney located on the top of the building that is approximately 5 ft wide and 22 feet high</w:t>
      </w:r>
      <w:r w:rsidR="006B4229">
        <w:t>.</w:t>
      </w:r>
    </w:p>
    <w:p w14:paraId="0BCFA660" w14:textId="382E5E6F" w:rsidR="00EB00E9" w:rsidRDefault="00EB00E9" w:rsidP="00FA25F6">
      <w:pPr>
        <w:pStyle w:val="NoSpacing"/>
      </w:pPr>
    </w:p>
    <w:p w14:paraId="65E98C95" w14:textId="35350DE2" w:rsidR="00EB00E9" w:rsidRDefault="00EB00E9" w:rsidP="00FA25F6">
      <w:pPr>
        <w:pStyle w:val="NoSpacing"/>
        <w:rPr>
          <w:b/>
          <w:bCs/>
        </w:rPr>
      </w:pPr>
      <w:r w:rsidRPr="00EB00E9">
        <w:rPr>
          <w:b/>
          <w:bCs/>
        </w:rPr>
        <w:t>Project Bu</w:t>
      </w:r>
      <w:r>
        <w:rPr>
          <w:b/>
          <w:bCs/>
        </w:rPr>
        <w:t>d</w:t>
      </w:r>
      <w:r w:rsidRPr="00EB00E9">
        <w:rPr>
          <w:b/>
          <w:bCs/>
        </w:rPr>
        <w:t>get</w:t>
      </w:r>
    </w:p>
    <w:p w14:paraId="4F625597" w14:textId="169964AC" w:rsidR="0030330A" w:rsidRPr="0030330A" w:rsidRDefault="0030330A" w:rsidP="00FA25F6">
      <w:pPr>
        <w:pStyle w:val="NoSpacing"/>
      </w:pPr>
      <w:r w:rsidRPr="0030330A">
        <w:t>Note:</w:t>
      </w:r>
      <w:r>
        <w:t xml:space="preserve"> It is anticipated that all funds for this project will be raised prior to the execution of a contract with the artist or artists. </w:t>
      </w:r>
    </w:p>
    <w:p w14:paraId="763C3D21" w14:textId="0F1F6689" w:rsidR="00EB00E9" w:rsidRPr="0030330A" w:rsidRDefault="0030330A" w:rsidP="00EB00E9">
      <w:pPr>
        <w:pStyle w:val="NoSpacing"/>
        <w:numPr>
          <w:ilvl w:val="0"/>
          <w:numId w:val="5"/>
        </w:numPr>
        <w:rPr>
          <w:b/>
          <w:bCs/>
        </w:rPr>
      </w:pPr>
      <w:r>
        <w:t xml:space="preserve">$500 for up to five $100 stipends for artists selected to do final designs for consideration by the jury </w:t>
      </w:r>
      <w:r w:rsidR="00EC7385">
        <w:t>committee.</w:t>
      </w:r>
    </w:p>
    <w:p w14:paraId="44633BFE" w14:textId="6005E6C8" w:rsidR="0030330A" w:rsidRPr="0030330A" w:rsidRDefault="0030330A" w:rsidP="00EB00E9">
      <w:pPr>
        <w:pStyle w:val="NoSpacing"/>
        <w:numPr>
          <w:ilvl w:val="0"/>
          <w:numId w:val="5"/>
        </w:numPr>
        <w:rPr>
          <w:b/>
          <w:bCs/>
        </w:rPr>
      </w:pPr>
      <w:r>
        <w:t xml:space="preserve">$250 cost of materials to cover two glass brick windows to provide flat surface for wall </w:t>
      </w:r>
      <w:proofErr w:type="gramStart"/>
      <w:r>
        <w:t>mural</w:t>
      </w:r>
      <w:proofErr w:type="gramEnd"/>
    </w:p>
    <w:p w14:paraId="30D283A2" w14:textId="15C39540" w:rsidR="0030330A" w:rsidRPr="00EC7385" w:rsidRDefault="0030330A" w:rsidP="00EC7385">
      <w:pPr>
        <w:pStyle w:val="NoSpacing"/>
        <w:numPr>
          <w:ilvl w:val="0"/>
          <w:numId w:val="5"/>
        </w:numPr>
        <w:rPr>
          <w:b/>
          <w:bCs/>
        </w:rPr>
      </w:pPr>
      <w:r>
        <w:t>$</w:t>
      </w:r>
      <w:r w:rsidR="00EC7385">
        <w:t>4</w:t>
      </w:r>
      <w:r>
        <w:t xml:space="preserve">,000 </w:t>
      </w:r>
      <w:r w:rsidR="00EC7385">
        <w:t xml:space="preserve">for </w:t>
      </w:r>
      <w:r w:rsidR="00EC7385" w:rsidRPr="00EC7385">
        <w:t>rental of scaffolding and equipment for installation</w:t>
      </w:r>
      <w:r w:rsidR="00EC7385">
        <w:t xml:space="preserve">, </w:t>
      </w:r>
      <w:r w:rsidR="00EC7385" w:rsidRPr="00EC7385">
        <w:t xml:space="preserve"> </w:t>
      </w:r>
      <w:r>
        <w:t>cost of paint and materials for mura</w:t>
      </w:r>
      <w:r w:rsidR="00EC7385">
        <w:t xml:space="preserve">l and optional chimney and </w:t>
      </w:r>
      <w:r>
        <w:t xml:space="preserve">stipend for artist or artists </w:t>
      </w:r>
    </w:p>
    <w:p w14:paraId="6CC2FCC8" w14:textId="0F68708E" w:rsidR="006B4229" w:rsidRDefault="006B4229" w:rsidP="00FA25F6">
      <w:pPr>
        <w:pStyle w:val="NoSpacing"/>
      </w:pPr>
    </w:p>
    <w:p w14:paraId="34B2C0A4" w14:textId="4F48DDF1" w:rsidR="006B4229" w:rsidRDefault="006B4229" w:rsidP="00FA25F6">
      <w:pPr>
        <w:pStyle w:val="NoSpacing"/>
        <w:rPr>
          <w:b/>
          <w:bCs/>
        </w:rPr>
      </w:pPr>
      <w:r w:rsidRPr="006B4229">
        <w:rPr>
          <w:b/>
          <w:bCs/>
        </w:rPr>
        <w:t>Selection Process</w:t>
      </w:r>
    </w:p>
    <w:p w14:paraId="39775452" w14:textId="531F4D88" w:rsidR="006B4229" w:rsidRDefault="006B4229" w:rsidP="006B4229">
      <w:pPr>
        <w:pStyle w:val="NoSpacing"/>
        <w:numPr>
          <w:ilvl w:val="0"/>
          <w:numId w:val="2"/>
        </w:numPr>
      </w:pPr>
      <w:r w:rsidRPr="006B4229">
        <w:t xml:space="preserve">A representative </w:t>
      </w:r>
      <w:r>
        <w:t xml:space="preserve">committee, or jury,  consisting of the building owners, representatives from UA, neighborhood association, the LGBTQ community and other supporters of the project will review project proposals.  </w:t>
      </w:r>
    </w:p>
    <w:p w14:paraId="1EA72233" w14:textId="72EE3D16" w:rsidR="006B4229" w:rsidRDefault="006B4229" w:rsidP="006B4229">
      <w:pPr>
        <w:pStyle w:val="NoSpacing"/>
        <w:numPr>
          <w:ilvl w:val="0"/>
          <w:numId w:val="2"/>
        </w:numPr>
      </w:pPr>
      <w:r>
        <w:lastRenderedPageBreak/>
        <w:t>Three to five artists and artist groups will be selected and offered a stipend of $100.00 to design and provide a preliminary sketch for the mural an</w:t>
      </w:r>
      <w:r w:rsidR="00033320">
        <w:t>d</w:t>
      </w:r>
      <w:r>
        <w:t xml:space="preserve"> optional chimney space. </w:t>
      </w:r>
    </w:p>
    <w:p w14:paraId="5FC1430E" w14:textId="3B2A8672" w:rsidR="006B4229" w:rsidRDefault="006B4229" w:rsidP="006B4229">
      <w:pPr>
        <w:pStyle w:val="NoSpacing"/>
        <w:numPr>
          <w:ilvl w:val="0"/>
          <w:numId w:val="2"/>
        </w:numPr>
      </w:pPr>
      <w:r>
        <w:t xml:space="preserve">The jury committee will review sketches and </w:t>
      </w:r>
      <w:r w:rsidR="00033320">
        <w:t>will</w:t>
      </w:r>
      <w:r>
        <w:t xml:space="preserve"> select an artist or group of artists for the project. </w:t>
      </w:r>
    </w:p>
    <w:p w14:paraId="69749A67" w14:textId="27D65BC8" w:rsidR="00033320" w:rsidRDefault="00033320" w:rsidP="006B4229">
      <w:pPr>
        <w:pStyle w:val="NoSpacing"/>
        <w:numPr>
          <w:ilvl w:val="0"/>
          <w:numId w:val="2"/>
        </w:numPr>
      </w:pPr>
      <w:r>
        <w:t xml:space="preserve">The project coordinator and jury committee will work with the selected artist, to review a final rendering of the mural and optional chimney space, work out any other details concerning a contract that would outline and more detailed budget,  use of volunteers, specific fees to be paid, review liability insurance, </w:t>
      </w:r>
      <w:r w:rsidR="00EB00E9">
        <w:t>timeline</w:t>
      </w:r>
      <w:r>
        <w:t xml:space="preserve"> for installation and date for unveiling celebration. </w:t>
      </w:r>
    </w:p>
    <w:p w14:paraId="3A5E598A" w14:textId="509DE60A" w:rsidR="00033320" w:rsidRDefault="00033320" w:rsidP="00033320">
      <w:pPr>
        <w:pStyle w:val="NoSpacing"/>
      </w:pPr>
    </w:p>
    <w:p w14:paraId="548EDE7B" w14:textId="6B5109C6" w:rsidR="00033320" w:rsidRDefault="00033320" w:rsidP="00033320">
      <w:pPr>
        <w:pStyle w:val="NoSpacing"/>
        <w:rPr>
          <w:b/>
          <w:bCs/>
        </w:rPr>
      </w:pPr>
      <w:r w:rsidRPr="00033320">
        <w:rPr>
          <w:b/>
          <w:bCs/>
        </w:rPr>
        <w:t>Application Requirements</w:t>
      </w:r>
    </w:p>
    <w:p w14:paraId="1EF0DAF5" w14:textId="09EB2CB5" w:rsidR="001D4B8E" w:rsidRPr="001D4B8E" w:rsidRDefault="002208C1" w:rsidP="00033320">
      <w:pPr>
        <w:pStyle w:val="NoSpacing"/>
      </w:pPr>
      <w:r>
        <w:t xml:space="preserve">Copies of this RFP and the allocation form can be found at </w:t>
      </w:r>
      <w:hyperlink r:id="rId5" w:history="1">
        <w:r w:rsidRPr="002D4B2F">
          <w:rPr>
            <w:rStyle w:val="Hyperlink"/>
          </w:rPr>
          <w:t>www.Napalese.com</w:t>
        </w:r>
      </w:hyperlink>
      <w:r>
        <w:t xml:space="preserve"> . Q</w:t>
      </w:r>
      <w:r w:rsidR="001D4B8E">
        <w:t xml:space="preserve">uestions and </w:t>
      </w:r>
      <w:r>
        <w:t xml:space="preserve">completed application </w:t>
      </w:r>
      <w:r w:rsidR="001D4B8E">
        <w:t>materials should be submitted digitally</w:t>
      </w:r>
      <w:r w:rsidR="00D72C14">
        <w:t xml:space="preserve">, using word, </w:t>
      </w:r>
      <w:proofErr w:type="gramStart"/>
      <w:r w:rsidR="00D72C14">
        <w:t>pdf</w:t>
      </w:r>
      <w:proofErr w:type="gramEnd"/>
      <w:r w:rsidR="00D72C14">
        <w:t xml:space="preserve"> or jpg formats </w:t>
      </w:r>
      <w:r w:rsidR="001D4B8E">
        <w:t xml:space="preserve">to the project coordinator – Martha at </w:t>
      </w:r>
      <w:hyperlink r:id="rId6" w:history="1">
        <w:r w:rsidR="00EC7385" w:rsidRPr="00635D90">
          <w:rPr>
            <w:rStyle w:val="Hyperlink"/>
          </w:rPr>
          <w:t>united-arts@googlegroups.com</w:t>
        </w:r>
      </w:hyperlink>
      <w:r w:rsidR="00EC7385">
        <w:rPr>
          <w:rStyle w:val="Hyperlink"/>
        </w:rPr>
        <w:t>.</w:t>
      </w:r>
      <w:r w:rsidR="001D4B8E">
        <w:t xml:space="preserve">  </w:t>
      </w:r>
      <w:r w:rsidR="00EC7385">
        <w:t>Applications due</w:t>
      </w:r>
      <w:r w:rsidR="001D4B8E">
        <w:t xml:space="preserve"> no later than the close of the day on </w:t>
      </w:r>
      <w:r w:rsidR="00D72C14">
        <w:rPr>
          <w:b/>
          <w:bCs/>
        </w:rPr>
        <w:t>March 15</w:t>
      </w:r>
      <w:r w:rsidR="001D4B8E" w:rsidRPr="001D4B8E">
        <w:rPr>
          <w:b/>
          <w:bCs/>
        </w:rPr>
        <w:t>, 2021.</w:t>
      </w:r>
      <w:r w:rsidR="001D4B8E">
        <w:t xml:space="preserve"> </w:t>
      </w:r>
      <w:r w:rsidR="00D72C14">
        <w:t xml:space="preserve"> Please put “Napalese Mural Application” in </w:t>
      </w:r>
      <w:r>
        <w:t>the email</w:t>
      </w:r>
      <w:r w:rsidR="00D72C14">
        <w:t xml:space="preserve"> subject line</w:t>
      </w:r>
      <w:r>
        <w:t>.</w:t>
      </w:r>
      <w:r w:rsidR="00D72C14">
        <w:t xml:space="preserve"> </w:t>
      </w:r>
    </w:p>
    <w:p w14:paraId="407E0858" w14:textId="676717E3" w:rsidR="00033320" w:rsidRDefault="004B0B93" w:rsidP="00033320">
      <w:pPr>
        <w:pStyle w:val="NoSpacing"/>
        <w:numPr>
          <w:ilvl w:val="0"/>
          <w:numId w:val="3"/>
        </w:numPr>
      </w:pPr>
      <w:r w:rsidRPr="004B0B93">
        <w:t xml:space="preserve">Completion of </w:t>
      </w:r>
      <w:r>
        <w:t>an</w:t>
      </w:r>
      <w:r w:rsidRPr="004B0B93">
        <w:t xml:space="preserve"> Artist Application Form </w:t>
      </w:r>
      <w:r w:rsidR="00CE1561">
        <w:t>which includes:</w:t>
      </w:r>
    </w:p>
    <w:p w14:paraId="61884828" w14:textId="4DB7517E" w:rsidR="004B0B93" w:rsidRDefault="004B0B93" w:rsidP="00033320">
      <w:pPr>
        <w:pStyle w:val="NoSpacing"/>
        <w:numPr>
          <w:ilvl w:val="0"/>
          <w:numId w:val="3"/>
        </w:numPr>
      </w:pPr>
      <w:r>
        <w:t xml:space="preserve">Project proposal description </w:t>
      </w:r>
      <w:r w:rsidR="001D4B8E">
        <w:t>to</w:t>
      </w:r>
      <w:r>
        <w:t xml:space="preserve"> include </w:t>
      </w:r>
      <w:r w:rsidR="001D4B8E">
        <w:t xml:space="preserve">how this work affirms and celebrates the presence and contributions of the LGBTQ community in NE </w:t>
      </w:r>
      <w:r w:rsidR="00D72C14">
        <w:t>Wisconsin.</w:t>
      </w:r>
      <w:r w:rsidR="001D4B8E">
        <w:t xml:space="preserve"> </w:t>
      </w:r>
    </w:p>
    <w:p w14:paraId="135271AA" w14:textId="5CEB4F80" w:rsidR="004B0B93" w:rsidRDefault="004B0B93" w:rsidP="00033320">
      <w:pPr>
        <w:pStyle w:val="NoSpacing"/>
        <w:numPr>
          <w:ilvl w:val="0"/>
          <w:numId w:val="3"/>
        </w:numPr>
      </w:pPr>
      <w:r>
        <w:t xml:space="preserve">Preliminary </w:t>
      </w:r>
      <w:r w:rsidR="001D4B8E">
        <w:t xml:space="preserve">rough </w:t>
      </w:r>
      <w:r>
        <w:t>sketch or sketches</w:t>
      </w:r>
    </w:p>
    <w:p w14:paraId="4A55D1AB" w14:textId="6A837386" w:rsidR="001D4B8E" w:rsidRDefault="001D4B8E" w:rsidP="00033320">
      <w:pPr>
        <w:pStyle w:val="NoSpacing"/>
        <w:numPr>
          <w:ilvl w:val="0"/>
          <w:numId w:val="3"/>
        </w:numPr>
      </w:pPr>
      <w:r>
        <w:t xml:space="preserve">Possibilities for engaging volunteers in the execution of the mural </w:t>
      </w:r>
    </w:p>
    <w:p w14:paraId="75F1A8BC" w14:textId="0B14EABB" w:rsidR="001D4B8E" w:rsidRDefault="001D4B8E" w:rsidP="001D4B8E">
      <w:pPr>
        <w:pStyle w:val="NoSpacing"/>
        <w:numPr>
          <w:ilvl w:val="0"/>
          <w:numId w:val="3"/>
        </w:numPr>
      </w:pPr>
      <w:r>
        <w:t>Up to four images of the applicant’s prior work</w:t>
      </w:r>
    </w:p>
    <w:p w14:paraId="3C7DAE86" w14:textId="3C9D1310" w:rsidR="001D4B8E" w:rsidRDefault="001D4B8E" w:rsidP="001D4B8E">
      <w:pPr>
        <w:pStyle w:val="NoSpacing"/>
      </w:pPr>
    </w:p>
    <w:p w14:paraId="70F1121E" w14:textId="10EFE14C" w:rsidR="001D4B8E" w:rsidRDefault="00AD777A" w:rsidP="001D4B8E">
      <w:pPr>
        <w:pStyle w:val="NoSpacing"/>
        <w:rPr>
          <w:b/>
          <w:bCs/>
        </w:rPr>
      </w:pPr>
      <w:r w:rsidRPr="00AD777A">
        <w:rPr>
          <w:b/>
          <w:bCs/>
        </w:rPr>
        <w:t xml:space="preserve">Project Timeline </w:t>
      </w:r>
    </w:p>
    <w:p w14:paraId="5DA2CE9D" w14:textId="54E77183" w:rsidR="00AD777A" w:rsidRDefault="00AD777A" w:rsidP="00AD777A">
      <w:pPr>
        <w:pStyle w:val="NoSpacing"/>
        <w:numPr>
          <w:ilvl w:val="0"/>
          <w:numId w:val="4"/>
        </w:numPr>
      </w:pPr>
      <w:r w:rsidRPr="00AD777A">
        <w:t xml:space="preserve">January </w:t>
      </w:r>
      <w:r>
        <w:t xml:space="preserve">– Request for Proposal – Call for Art is widely distributed throughout NE Wisconsin. </w:t>
      </w:r>
    </w:p>
    <w:p w14:paraId="4DFA9025" w14:textId="48C1C56C" w:rsidR="00AD777A" w:rsidRDefault="00AD777A" w:rsidP="00AD777A">
      <w:pPr>
        <w:pStyle w:val="NoSpacing"/>
        <w:numPr>
          <w:ilvl w:val="0"/>
          <w:numId w:val="4"/>
        </w:numPr>
      </w:pPr>
      <w:r>
        <w:t>February – March – project coordinator available to answer questions and artists prepare materials for submission as part of the application process.</w:t>
      </w:r>
    </w:p>
    <w:p w14:paraId="4CBF9AAC" w14:textId="1A0705DA" w:rsidR="00AD777A" w:rsidRDefault="00D72C14" w:rsidP="00AD777A">
      <w:pPr>
        <w:pStyle w:val="NoSpacing"/>
        <w:numPr>
          <w:ilvl w:val="0"/>
          <w:numId w:val="4"/>
        </w:numPr>
      </w:pPr>
      <w:r>
        <w:t>March 15</w:t>
      </w:r>
      <w:r w:rsidR="00AD777A">
        <w:t xml:space="preserve"> – Applications due</w:t>
      </w:r>
    </w:p>
    <w:p w14:paraId="5668D82C" w14:textId="3A20ED69" w:rsidR="00AD777A" w:rsidRDefault="00AD777A" w:rsidP="00AD777A">
      <w:pPr>
        <w:pStyle w:val="NoSpacing"/>
        <w:numPr>
          <w:ilvl w:val="0"/>
          <w:numId w:val="4"/>
        </w:numPr>
      </w:pPr>
      <w:r>
        <w:t xml:space="preserve">Early April – Jury committee selects 3-5 artists or groups of artists who are provided feedback and offered a stipend of $100 to do a final sketch or rendering of the proposed project. </w:t>
      </w:r>
    </w:p>
    <w:p w14:paraId="1C40A0AD" w14:textId="1BB8E580" w:rsidR="00AD777A" w:rsidRDefault="00AD777A" w:rsidP="00AD777A">
      <w:pPr>
        <w:pStyle w:val="NoSpacing"/>
        <w:numPr>
          <w:ilvl w:val="0"/>
          <w:numId w:val="4"/>
        </w:numPr>
      </w:pPr>
      <w:r>
        <w:t>May 1 or earlier an artist is selected, and a contract is prepared.</w:t>
      </w:r>
    </w:p>
    <w:p w14:paraId="646F9100" w14:textId="6C47814E" w:rsidR="00AD777A" w:rsidRDefault="00AD777A" w:rsidP="00AD777A">
      <w:pPr>
        <w:pStyle w:val="NoSpacing"/>
        <w:numPr>
          <w:ilvl w:val="0"/>
          <w:numId w:val="4"/>
        </w:numPr>
      </w:pPr>
      <w:r>
        <w:t>May – mid August the mural is installed.</w:t>
      </w:r>
    </w:p>
    <w:p w14:paraId="0E3890C3" w14:textId="57A62AB2" w:rsidR="00AD777A" w:rsidRDefault="00AD777A" w:rsidP="00AD777A">
      <w:pPr>
        <w:pStyle w:val="NoSpacing"/>
        <w:numPr>
          <w:ilvl w:val="0"/>
          <w:numId w:val="4"/>
        </w:numPr>
      </w:pPr>
      <w:r>
        <w:t xml:space="preserve">Late August to Early September at a date TBD the artist is present and participates in an unveiling celebration. </w:t>
      </w:r>
    </w:p>
    <w:p w14:paraId="1CC0C835" w14:textId="2ACD4F0E" w:rsidR="00AD777A" w:rsidRDefault="00AD777A" w:rsidP="00AD777A">
      <w:pPr>
        <w:pStyle w:val="NoSpacing"/>
      </w:pPr>
    </w:p>
    <w:p w14:paraId="215E8F99" w14:textId="28439443" w:rsidR="00AD777A" w:rsidRDefault="00AD777A" w:rsidP="00AD777A">
      <w:pPr>
        <w:pStyle w:val="NoSpacing"/>
        <w:rPr>
          <w:b/>
          <w:bCs/>
        </w:rPr>
      </w:pPr>
      <w:r w:rsidRPr="00AD777A">
        <w:rPr>
          <w:b/>
          <w:bCs/>
        </w:rPr>
        <w:t>Policies</w:t>
      </w:r>
    </w:p>
    <w:p w14:paraId="0B367C21" w14:textId="20FA8007" w:rsidR="00EB00E9" w:rsidRDefault="00AD777A" w:rsidP="00EB00E9">
      <w:pPr>
        <w:pStyle w:val="NoSpacing"/>
      </w:pPr>
      <w:r w:rsidRPr="00AD777A">
        <w:t>Artists will</w:t>
      </w:r>
      <w:r>
        <w:t xml:space="preserve"> retain </w:t>
      </w:r>
      <w:r w:rsidR="00EB00E9">
        <w:t xml:space="preserve">the ownership of design ideas submitted with this application.  Upon signing of a contract between the artist, United Arts and the Napalese Lounge, the ownership of the design and the artwork produced for this public art mural will become the property of the Napalese Lounge. </w:t>
      </w:r>
      <w:r w:rsidR="004B1484">
        <w:t xml:space="preserve">Considering the covid pandemic, it should be noted that the safety of artists and others involved is of paramount importance. Therefore, this project will follow and local health department and/or CDC guidelines. If </w:t>
      </w:r>
      <w:r w:rsidR="00CA45E3">
        <w:t>necessary,</w:t>
      </w:r>
      <w:r w:rsidR="004B1484">
        <w:t xml:space="preserve"> the terms may be modified as this situation unfolds in the coming months. </w:t>
      </w:r>
      <w:r w:rsidR="0030330A">
        <w:t xml:space="preserve">Reimbursement to the artist or artists for </w:t>
      </w:r>
      <w:r w:rsidR="00706B08">
        <w:t xml:space="preserve">rental of equipment, and purchase of building or painting materials will require the submission of receipts to the project coordinator before reimbursement can be made. </w:t>
      </w:r>
    </w:p>
    <w:p w14:paraId="4430959A" w14:textId="16E809B1" w:rsidR="00EB00E9" w:rsidRDefault="00EB00E9" w:rsidP="00EB00E9">
      <w:pPr>
        <w:pStyle w:val="NoSpacing"/>
      </w:pPr>
    </w:p>
    <w:p w14:paraId="04A19F1F" w14:textId="4D135AE4" w:rsidR="00EB00E9" w:rsidRPr="00D72C14" w:rsidRDefault="00EB00E9" w:rsidP="00EB00E9">
      <w:pPr>
        <w:pStyle w:val="NoSpacing"/>
        <w:rPr>
          <w:b/>
          <w:bCs/>
        </w:rPr>
      </w:pPr>
      <w:r w:rsidRPr="00EB00E9">
        <w:rPr>
          <w:b/>
          <w:bCs/>
        </w:rPr>
        <w:t>Questions?</w:t>
      </w:r>
      <w:r w:rsidR="00D72C14">
        <w:rPr>
          <w:b/>
          <w:bCs/>
        </w:rPr>
        <w:t xml:space="preserve"> - </w:t>
      </w:r>
      <w:r>
        <w:t xml:space="preserve">Contact the project coordinator – Martha at </w:t>
      </w:r>
      <w:hyperlink r:id="rId7" w:history="1">
        <w:r w:rsidR="00D72C14" w:rsidRPr="00635D90">
          <w:rPr>
            <w:rStyle w:val="Hyperlink"/>
          </w:rPr>
          <w:t>united-arts@googlegroups.com</w:t>
        </w:r>
      </w:hyperlink>
      <w:r w:rsidR="00D72C14">
        <w:rPr>
          <w:u w:val="single"/>
        </w:rPr>
        <w:t xml:space="preserve"> </w:t>
      </w:r>
    </w:p>
    <w:sectPr w:rsidR="00EB00E9" w:rsidRPr="00D72C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267F6"/>
    <w:multiLevelType w:val="hybridMultilevel"/>
    <w:tmpl w:val="31EA5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EA12C5"/>
    <w:multiLevelType w:val="hybridMultilevel"/>
    <w:tmpl w:val="9F0C0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127537"/>
    <w:multiLevelType w:val="hybridMultilevel"/>
    <w:tmpl w:val="27B6B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F54344"/>
    <w:multiLevelType w:val="hybridMultilevel"/>
    <w:tmpl w:val="1ECAA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DC4996"/>
    <w:multiLevelType w:val="hybridMultilevel"/>
    <w:tmpl w:val="8AD69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5B6"/>
    <w:rsid w:val="00033320"/>
    <w:rsid w:val="001908B5"/>
    <w:rsid w:val="001A5E5D"/>
    <w:rsid w:val="001D4B8E"/>
    <w:rsid w:val="002208C1"/>
    <w:rsid w:val="0030330A"/>
    <w:rsid w:val="003D7878"/>
    <w:rsid w:val="004A4D2A"/>
    <w:rsid w:val="004B0B93"/>
    <w:rsid w:val="004B1484"/>
    <w:rsid w:val="00670BC3"/>
    <w:rsid w:val="006A48E7"/>
    <w:rsid w:val="006B4229"/>
    <w:rsid w:val="006D601B"/>
    <w:rsid w:val="00706B08"/>
    <w:rsid w:val="007717D4"/>
    <w:rsid w:val="009B629E"/>
    <w:rsid w:val="00A7250E"/>
    <w:rsid w:val="00AD777A"/>
    <w:rsid w:val="00B005B6"/>
    <w:rsid w:val="00CA45E3"/>
    <w:rsid w:val="00CE1561"/>
    <w:rsid w:val="00D72C14"/>
    <w:rsid w:val="00E804EE"/>
    <w:rsid w:val="00EB00E9"/>
    <w:rsid w:val="00EC7385"/>
    <w:rsid w:val="00FA2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B1574"/>
  <w15:chartTrackingRefBased/>
  <w15:docId w15:val="{7B038DD4-0F75-4061-B4C0-D644B7A0C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05B6"/>
    <w:pPr>
      <w:spacing w:after="0" w:line="240" w:lineRule="auto"/>
    </w:pPr>
  </w:style>
  <w:style w:type="character" w:styleId="Hyperlink">
    <w:name w:val="Hyperlink"/>
    <w:basedOn w:val="DefaultParagraphFont"/>
    <w:uiPriority w:val="99"/>
    <w:unhideWhenUsed/>
    <w:rsid w:val="001D4B8E"/>
    <w:rPr>
      <w:color w:val="0563C1" w:themeColor="hyperlink"/>
      <w:u w:val="single"/>
    </w:rPr>
  </w:style>
  <w:style w:type="character" w:styleId="UnresolvedMention">
    <w:name w:val="Unresolved Mention"/>
    <w:basedOn w:val="DefaultParagraphFont"/>
    <w:uiPriority w:val="99"/>
    <w:semiHidden/>
    <w:unhideWhenUsed/>
    <w:rsid w:val="001D4B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nited-arts@googlegroup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nited-arts@googlegroups.com" TargetMode="External"/><Relationship Id="rId5" Type="http://schemas.openxmlformats.org/officeDocument/2006/relationships/hyperlink" Target="http://www.Napales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Mogilka</dc:creator>
  <cp:keywords/>
  <dc:description/>
  <cp:lastModifiedBy>Mark Mogilka</cp:lastModifiedBy>
  <cp:revision>2</cp:revision>
  <cp:lastPrinted>2021-01-20T22:58:00Z</cp:lastPrinted>
  <dcterms:created xsi:type="dcterms:W3CDTF">2021-01-21T22:19:00Z</dcterms:created>
  <dcterms:modified xsi:type="dcterms:W3CDTF">2021-01-21T22:19:00Z</dcterms:modified>
</cp:coreProperties>
</file>